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F" w:rsidRPr="001622B6" w:rsidRDefault="00A1384F" w:rsidP="00A1384F">
      <w:pPr>
        <w:pStyle w:val="a4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Приложение </w:t>
      </w:r>
      <w:r w:rsidR="0019179B">
        <w:rPr>
          <w:rFonts w:ascii="Times New Roman" w:hAnsi="Times New Roman"/>
          <w:sz w:val="20"/>
          <w:szCs w:val="24"/>
        </w:rPr>
        <w:t xml:space="preserve"> 1</w:t>
      </w:r>
      <w:r w:rsidRPr="001622B6">
        <w:rPr>
          <w:rFonts w:ascii="Times New Roman" w:hAnsi="Times New Roman"/>
          <w:sz w:val="20"/>
          <w:szCs w:val="24"/>
        </w:rPr>
        <w:t xml:space="preserve"> к приказу </w:t>
      </w:r>
    </w:p>
    <w:p w:rsidR="001753F2" w:rsidRPr="007F0F75" w:rsidRDefault="0019179B" w:rsidP="001753F2">
      <w:pPr>
        <w:pStyle w:val="a4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от  12.09.2022 года № 43</w:t>
      </w:r>
    </w:p>
    <w:p w:rsidR="00B3193A" w:rsidRPr="0069117D" w:rsidRDefault="00B3193A" w:rsidP="00B3193A">
      <w:pPr>
        <w:pStyle w:val="a3"/>
        <w:spacing w:before="57" w:line="264" w:lineRule="exact"/>
        <w:ind w:left="619" w:right="4"/>
        <w:jc w:val="center"/>
        <w:rPr>
          <w:rFonts w:ascii="Times New Roman" w:hAnsi="Times New Roman" w:cs="Times New Roman"/>
          <w:b/>
          <w:bCs/>
        </w:rPr>
      </w:pPr>
    </w:p>
    <w:p w:rsidR="00E53183" w:rsidRDefault="0073564F" w:rsidP="007356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3193A" w:rsidRPr="0069117D">
        <w:rPr>
          <w:rFonts w:ascii="Times New Roman" w:hAnsi="Times New Roman"/>
          <w:b/>
          <w:sz w:val="24"/>
          <w:szCs w:val="24"/>
        </w:rPr>
        <w:t xml:space="preserve">оложение о конфликте интересов работников </w:t>
      </w:r>
    </w:p>
    <w:p w:rsidR="00E53183" w:rsidRDefault="0073564F" w:rsidP="007356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E53183">
        <w:rPr>
          <w:rFonts w:ascii="Times New Roman" w:hAnsi="Times New Roman"/>
          <w:b/>
          <w:sz w:val="24"/>
          <w:szCs w:val="24"/>
        </w:rPr>
        <w:t>казенного</w:t>
      </w:r>
      <w:r>
        <w:rPr>
          <w:rFonts w:ascii="Times New Roman" w:hAnsi="Times New Roman"/>
          <w:b/>
          <w:sz w:val="24"/>
          <w:szCs w:val="24"/>
        </w:rPr>
        <w:t xml:space="preserve"> дошкольного образовательного учреждения </w:t>
      </w:r>
    </w:p>
    <w:p w:rsidR="00B3193A" w:rsidRDefault="0073564F" w:rsidP="0073564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«Детский сад </w:t>
      </w:r>
      <w:r w:rsidR="00C1642A">
        <w:rPr>
          <w:rFonts w:ascii="Times New Roman" w:hAnsi="Times New Roman"/>
          <w:b/>
          <w:sz w:val="24"/>
          <w:szCs w:val="24"/>
        </w:rPr>
        <w:t>№2</w:t>
      </w:r>
      <w:r w:rsidR="00E53183">
        <w:rPr>
          <w:rFonts w:ascii="Times New Roman" w:hAnsi="Times New Roman"/>
          <w:b/>
          <w:sz w:val="24"/>
          <w:szCs w:val="24"/>
        </w:rPr>
        <w:t>1</w:t>
      </w:r>
      <w:r w:rsidR="00C1642A">
        <w:rPr>
          <w:rFonts w:ascii="Times New Roman" w:hAnsi="Times New Roman"/>
          <w:b/>
          <w:sz w:val="24"/>
          <w:szCs w:val="24"/>
        </w:rPr>
        <w:t xml:space="preserve"> «</w:t>
      </w:r>
      <w:r w:rsidR="00E53183">
        <w:rPr>
          <w:rFonts w:ascii="Times New Roman" w:hAnsi="Times New Roman"/>
          <w:b/>
          <w:sz w:val="24"/>
          <w:szCs w:val="24"/>
        </w:rPr>
        <w:t>Семицветик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3193A" w:rsidRPr="0069117D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193A" w:rsidRDefault="00B3193A" w:rsidP="0063298E">
      <w:pPr>
        <w:pStyle w:val="a4"/>
        <w:numPr>
          <w:ilvl w:val="0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3298E" w:rsidRPr="001622B6" w:rsidRDefault="0063298E" w:rsidP="0063298E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63298E" w:rsidRDefault="00B3193A" w:rsidP="0063298E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выявления и урегулирования конфликтов интересов, возникающих у работников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63298E">
        <w:rPr>
          <w:rFonts w:ascii="Times New Roman" w:hAnsi="Times New Roman"/>
          <w:sz w:val="24"/>
          <w:szCs w:val="24"/>
        </w:rPr>
        <w:t xml:space="preserve"> </w:t>
      </w:r>
      <w:r w:rsidRPr="0069117D">
        <w:rPr>
          <w:rFonts w:ascii="Times New Roman" w:hAnsi="Times New Roman"/>
          <w:sz w:val="24"/>
          <w:szCs w:val="24"/>
        </w:rPr>
        <w:t>в ходе выполнения ими трудовых обязанностей.</w:t>
      </w:r>
    </w:p>
    <w:p w:rsidR="0063298E" w:rsidRDefault="00B3193A" w:rsidP="0063298E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 xml:space="preserve">Ознакомление гражданина, поступающего на работу в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>с Положением производится в соответствии со статьей 68 Трудового кодекса Российской Федерации.</w:t>
      </w:r>
    </w:p>
    <w:p w:rsidR="00B3193A" w:rsidRPr="0063298E" w:rsidRDefault="00B3193A" w:rsidP="0063298E">
      <w:pPr>
        <w:pStyle w:val="a4"/>
        <w:numPr>
          <w:ilvl w:val="1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3298E">
        <w:rPr>
          <w:rFonts w:ascii="Times New Roman" w:hAnsi="Times New Roman"/>
          <w:sz w:val="24"/>
          <w:szCs w:val="24"/>
        </w:rPr>
        <w:t xml:space="preserve"> Действие настоящего Положения распространяется на всех работников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>вне зависимости от</w:t>
      </w:r>
      <w:r w:rsidR="0063298E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 xml:space="preserve"> занимаемой должности. </w:t>
      </w:r>
    </w:p>
    <w:p w:rsidR="00B3193A" w:rsidRPr="0069117D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 xml:space="preserve">2. Основные принципы предотвращения </w:t>
      </w:r>
    </w:p>
    <w:p w:rsidR="00B3193A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и урегулирования конфликта интересов</w:t>
      </w:r>
    </w:p>
    <w:p w:rsidR="0063298E" w:rsidRDefault="0063298E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193A" w:rsidRPr="0069117D" w:rsidRDefault="0063298E" w:rsidP="006329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B3193A" w:rsidRPr="0069117D">
        <w:rPr>
          <w:rFonts w:ascii="Times New Roman" w:hAnsi="Times New Roman"/>
          <w:sz w:val="24"/>
          <w:szCs w:val="24"/>
        </w:rPr>
        <w:t xml:space="preserve">В основу работы по предотвращению и урегулированию конфликта интересов положены следующие принципы: </w:t>
      </w:r>
    </w:p>
    <w:p w:rsidR="0063298E" w:rsidRDefault="00B3193A" w:rsidP="00B3193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B3193A" w:rsidRDefault="00B3193A" w:rsidP="00B3193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 индивидуальное рассмотрение и оценка репутационных рисков для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 xml:space="preserve"> при выявлении каждого конфликта интересов и его урегулировании; </w:t>
      </w:r>
    </w:p>
    <w:p w:rsidR="00B3193A" w:rsidRDefault="00B3193A" w:rsidP="00B3193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B3193A" w:rsidRDefault="00B3193A" w:rsidP="00B3193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соблюдение баланса интересов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>и работника</w:t>
      </w:r>
      <w:r w:rsidR="0063298E" w:rsidRPr="0063298E">
        <w:rPr>
          <w:rFonts w:ascii="Times New Roman" w:hAnsi="Times New Roman"/>
          <w:sz w:val="24"/>
          <w:szCs w:val="24"/>
        </w:rPr>
        <w:t xml:space="preserve">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 xml:space="preserve">при урегулировании конфликта интересов; </w:t>
      </w:r>
    </w:p>
    <w:p w:rsidR="0063298E" w:rsidRDefault="00B3193A" w:rsidP="00B3193A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защита работника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>от преследования в связи с сообщением о конфликте интересов, который был своевременно раскрыт работником</w:t>
      </w:r>
      <w:r w:rsidR="00150F80" w:rsidRPr="00150F80">
        <w:rPr>
          <w:rFonts w:ascii="Times New Roman" w:hAnsi="Times New Roman"/>
          <w:sz w:val="24"/>
          <w:szCs w:val="24"/>
        </w:rPr>
        <w:t xml:space="preserve">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>и урегулир</w:t>
      </w:r>
      <w:r w:rsidR="0063298E">
        <w:rPr>
          <w:rFonts w:ascii="Times New Roman" w:hAnsi="Times New Roman"/>
          <w:sz w:val="24"/>
          <w:szCs w:val="24"/>
        </w:rPr>
        <w:t>ован (предотвращен) Учреждением.</w:t>
      </w:r>
    </w:p>
    <w:p w:rsidR="00B3193A" w:rsidRDefault="0063298E" w:rsidP="006329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B3193A" w:rsidRPr="0069117D">
        <w:rPr>
          <w:rFonts w:ascii="Times New Roman" w:hAnsi="Times New Roman"/>
          <w:sz w:val="24"/>
          <w:szCs w:val="24"/>
        </w:rPr>
        <w:t xml:space="preserve">Формы урегулирования конфликта интересов работников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="00B3193A" w:rsidRPr="0069117D">
        <w:rPr>
          <w:rFonts w:ascii="Times New Roman" w:hAnsi="Times New Roman"/>
          <w:sz w:val="24"/>
          <w:szCs w:val="24"/>
        </w:rPr>
        <w:t xml:space="preserve">должны применяться в соответствии с Трудовым кодексом Российской Федерации. </w:t>
      </w:r>
    </w:p>
    <w:p w:rsidR="00B3193A" w:rsidRPr="0069117D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63298E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3298E">
        <w:rPr>
          <w:rFonts w:ascii="Times New Roman" w:hAnsi="Times New Roman"/>
          <w:b/>
          <w:sz w:val="24"/>
          <w:szCs w:val="24"/>
        </w:rPr>
        <w:t>3. Порядок раскрытия конфликта интересов</w:t>
      </w:r>
    </w:p>
    <w:p w:rsidR="00B3193A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3298E">
        <w:rPr>
          <w:rFonts w:ascii="Times New Roman" w:hAnsi="Times New Roman"/>
          <w:b/>
          <w:sz w:val="24"/>
          <w:szCs w:val="24"/>
        </w:rPr>
        <w:t xml:space="preserve">работником </w:t>
      </w:r>
      <w:r w:rsidR="00E53183" w:rsidRPr="00E53183">
        <w:rPr>
          <w:rFonts w:ascii="Times New Roman" w:hAnsi="Times New Roman"/>
          <w:b/>
          <w:sz w:val="24"/>
          <w:szCs w:val="24"/>
        </w:rPr>
        <w:t xml:space="preserve">МКДОУ «Детский сад №21 «Семицветик» </w:t>
      </w:r>
      <w:r w:rsidRPr="0063298E">
        <w:rPr>
          <w:rFonts w:ascii="Times New Roman" w:hAnsi="Times New Roman"/>
          <w:b/>
          <w:sz w:val="24"/>
          <w:szCs w:val="24"/>
        </w:rPr>
        <w:t>и его урегулирования</w:t>
      </w:r>
    </w:p>
    <w:p w:rsidR="0063298E" w:rsidRDefault="0063298E" w:rsidP="00B31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298E" w:rsidRDefault="00B3193A" w:rsidP="0063298E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63298E" w:rsidRDefault="00B3193A" w:rsidP="00B3193A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 xml:space="preserve">Процедура раскрытия конфликта интересов утверждается локальным нормативным актом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>и доводится до сведения всех ее работников.</w:t>
      </w:r>
    </w:p>
    <w:p w:rsidR="0063298E" w:rsidRDefault="00B3193A" w:rsidP="00B3193A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3298E">
        <w:rPr>
          <w:rFonts w:ascii="Times New Roman" w:hAnsi="Times New Roman"/>
          <w:sz w:val="24"/>
          <w:szCs w:val="24"/>
        </w:rPr>
        <w:t xml:space="preserve"> Раскрытие конфликта интересов осуществляется в письменной форме.</w:t>
      </w:r>
    </w:p>
    <w:p w:rsidR="00B3193A" w:rsidRPr="0063298E" w:rsidRDefault="00B3193A" w:rsidP="00B3193A">
      <w:pPr>
        <w:pStyle w:val="a4"/>
        <w:numPr>
          <w:ilvl w:val="1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63298E">
        <w:rPr>
          <w:rFonts w:ascii="Times New Roman" w:hAnsi="Times New Roman"/>
          <w:sz w:val="24"/>
          <w:szCs w:val="24"/>
        </w:rPr>
        <w:t xml:space="preserve"> Информация о возможности возникновения или возникновении конфликта интересов представляется в виде декларации о конфликте интересов (приложение к настоящему Положению) в следующих случаях: </w:t>
      </w:r>
    </w:p>
    <w:p w:rsidR="00B3193A" w:rsidRDefault="00B3193A" w:rsidP="00B3193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при приеме на работу; </w:t>
      </w:r>
    </w:p>
    <w:p w:rsidR="00B3193A" w:rsidRDefault="00B3193A" w:rsidP="00B3193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при назначении на новую должность; </w:t>
      </w:r>
    </w:p>
    <w:p w:rsidR="00B3193A" w:rsidRDefault="00B3193A" w:rsidP="00B3193A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lastRenderedPageBreak/>
        <w:t xml:space="preserve">при возникновении конфликта интересов. </w:t>
      </w:r>
    </w:p>
    <w:p w:rsidR="00B3193A" w:rsidRPr="0069117D" w:rsidRDefault="0063298E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B3193A">
        <w:rPr>
          <w:rFonts w:ascii="Times New Roman" w:hAnsi="Times New Roman"/>
          <w:sz w:val="24"/>
          <w:szCs w:val="24"/>
        </w:rPr>
        <w:t>Д</w:t>
      </w:r>
      <w:r w:rsidR="00B3193A" w:rsidRPr="0069117D">
        <w:rPr>
          <w:rFonts w:ascii="Times New Roman" w:hAnsi="Times New Roman"/>
          <w:sz w:val="24"/>
          <w:szCs w:val="24"/>
        </w:rPr>
        <w:t xml:space="preserve">опустимо первоначальное раскрытие конфликта интересов в устной форме с последующей фиксацией в письменном виде. </w:t>
      </w:r>
    </w:p>
    <w:p w:rsidR="00B3193A" w:rsidRPr="0069117D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1622B6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4. Возможные способы</w:t>
      </w:r>
    </w:p>
    <w:p w:rsidR="00B3193A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разрешения возникшего конфликта интересов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298E" w:rsidRDefault="00B3193A" w:rsidP="0063298E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Декларация о конфликте интересов изучается должностным лицом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Pr="0069117D">
        <w:rPr>
          <w:rFonts w:ascii="Times New Roman" w:hAnsi="Times New Roman"/>
          <w:sz w:val="24"/>
          <w:szCs w:val="24"/>
        </w:rPr>
        <w:t xml:space="preserve">, </w:t>
      </w:r>
      <w:r w:rsidR="00150F80">
        <w:rPr>
          <w:rFonts w:ascii="Times New Roman" w:hAnsi="Times New Roman"/>
          <w:sz w:val="24"/>
          <w:szCs w:val="24"/>
        </w:rPr>
        <w:t xml:space="preserve"> </w:t>
      </w:r>
      <w:r w:rsidRPr="0069117D">
        <w:rPr>
          <w:rFonts w:ascii="Times New Roman" w:hAnsi="Times New Roman"/>
          <w:sz w:val="24"/>
          <w:szCs w:val="24"/>
        </w:rPr>
        <w:t xml:space="preserve">ответственным за противодействие коррупции, и направляется руководителю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>.</w:t>
      </w:r>
    </w:p>
    <w:p w:rsidR="00AF2D09" w:rsidRDefault="00B3193A" w:rsidP="0063298E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3298E">
        <w:rPr>
          <w:rFonts w:ascii="Times New Roman" w:hAnsi="Times New Roman"/>
          <w:sz w:val="24"/>
          <w:szCs w:val="24"/>
        </w:rPr>
        <w:t xml:space="preserve">Руководитель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63298E">
        <w:rPr>
          <w:rFonts w:ascii="Times New Roman" w:hAnsi="Times New Roman"/>
          <w:sz w:val="24"/>
          <w:szCs w:val="24"/>
        </w:rPr>
        <w:t>рассматривает декларацию о конфликте интересов, оценивает серьезн</w:t>
      </w:r>
      <w:r w:rsidR="00AF2D09">
        <w:rPr>
          <w:rFonts w:ascii="Times New Roman" w:hAnsi="Times New Roman"/>
          <w:sz w:val="24"/>
          <w:szCs w:val="24"/>
        </w:rPr>
        <w:t xml:space="preserve">ость возникающих для Учреждения </w:t>
      </w:r>
      <w:r w:rsidRPr="0063298E">
        <w:rPr>
          <w:rFonts w:ascii="Times New Roman" w:hAnsi="Times New Roman"/>
          <w:sz w:val="24"/>
          <w:szCs w:val="24"/>
        </w:rPr>
        <w:t xml:space="preserve"> рисков и, в случае необходимости, определяет форму урегулирования конфликта интересов.</w:t>
      </w:r>
    </w:p>
    <w:p w:rsidR="00AF2D09" w:rsidRDefault="00B3193A" w:rsidP="00B3193A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3298E">
        <w:rPr>
          <w:rFonts w:ascii="Times New Roman" w:hAnsi="Times New Roman"/>
          <w:sz w:val="24"/>
          <w:szCs w:val="24"/>
        </w:rPr>
        <w:t xml:space="preserve"> </w:t>
      </w:r>
      <w:r w:rsidRPr="00AF2D09">
        <w:rPr>
          <w:rFonts w:ascii="Times New Roman" w:hAnsi="Times New Roman"/>
          <w:sz w:val="24"/>
          <w:szCs w:val="24"/>
        </w:rPr>
        <w:t xml:space="preserve">Рассмотрение декларации о конфликте интересов осуществляется руководителем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E53183">
        <w:rPr>
          <w:rFonts w:ascii="Times New Roman" w:hAnsi="Times New Roman"/>
          <w:sz w:val="24"/>
          <w:szCs w:val="24"/>
        </w:rPr>
        <w:t xml:space="preserve"> </w:t>
      </w:r>
      <w:r w:rsidRPr="00AF2D09">
        <w:rPr>
          <w:rFonts w:ascii="Times New Roman" w:hAnsi="Times New Roman"/>
          <w:sz w:val="24"/>
          <w:szCs w:val="24"/>
        </w:rPr>
        <w:t xml:space="preserve"> и должностным лицом </w:t>
      </w:r>
      <w:r w:rsidR="00E53183">
        <w:rPr>
          <w:rFonts w:ascii="Times New Roman" w:hAnsi="Times New Roman"/>
          <w:sz w:val="24"/>
          <w:szCs w:val="24"/>
        </w:rPr>
        <w:t xml:space="preserve">МКДОУ </w:t>
      </w:r>
      <w:r w:rsidR="00E53183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Pr="00AF2D09">
        <w:rPr>
          <w:rFonts w:ascii="Times New Roman" w:hAnsi="Times New Roman"/>
          <w:sz w:val="24"/>
          <w:szCs w:val="24"/>
        </w:rPr>
        <w:t>, ответственным за противодействие коррупции, конфиденциально.</w:t>
      </w:r>
    </w:p>
    <w:p w:rsidR="00B3193A" w:rsidRPr="00AF2D09" w:rsidRDefault="00B3193A" w:rsidP="00B3193A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AF2D09">
        <w:rPr>
          <w:rFonts w:ascii="Times New Roman" w:hAnsi="Times New Roman"/>
          <w:sz w:val="24"/>
          <w:szCs w:val="24"/>
        </w:rPr>
        <w:t xml:space="preserve"> Формы урегулирования конфликта интересов: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>ограничение доступа работника к конкретной информации, которая может затрагивать его личные интересы;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пересмотр и изменение функциональных обязанностей работника;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отказ работника организации от своего личного интереса, порождающего конфликт с интересами организации;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увольнение работника в соответствии со статьей 80 Трудового кодекса Российской Федерации;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увольнение работника в соответствии с пунктом 7.1 части первой статьи 81 Трудового кодекса Российской Федерации; </w:t>
      </w:r>
    </w:p>
    <w:p w:rsidR="00B3193A" w:rsidRDefault="00B3193A" w:rsidP="00B3193A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иные формы разрешения конфликта интересов. </w:t>
      </w:r>
    </w:p>
    <w:p w:rsidR="00AF2D09" w:rsidRDefault="00B3193A" w:rsidP="00AF2D09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По письменной договоренности </w:t>
      </w:r>
      <w:r w:rsidR="00B104CA">
        <w:rPr>
          <w:rFonts w:ascii="Times New Roman" w:hAnsi="Times New Roman"/>
          <w:sz w:val="24"/>
          <w:szCs w:val="24"/>
        </w:rPr>
        <w:t xml:space="preserve">МКДОУ </w:t>
      </w:r>
      <w:r w:rsidR="00B104CA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B104CA">
        <w:rPr>
          <w:rFonts w:ascii="Times New Roman" w:hAnsi="Times New Roman"/>
          <w:sz w:val="24"/>
          <w:szCs w:val="24"/>
        </w:rPr>
        <w:t xml:space="preserve"> </w:t>
      </w:r>
      <w:r w:rsidRPr="0069117D">
        <w:rPr>
          <w:rFonts w:ascii="Times New Roman" w:hAnsi="Times New Roman"/>
          <w:sz w:val="24"/>
          <w:szCs w:val="24"/>
        </w:rPr>
        <w:t>и работника организации, раскрывшего сведения о конфликте интересов, могут применяться иные формы урегулирования.</w:t>
      </w:r>
    </w:p>
    <w:p w:rsidR="00E66D40" w:rsidRDefault="00B3193A" w:rsidP="00B3193A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 </w:t>
      </w:r>
      <w:r w:rsidRPr="00AF2D09">
        <w:rPr>
          <w:rFonts w:ascii="Times New Roman" w:hAnsi="Times New Roman"/>
          <w:sz w:val="24"/>
          <w:szCs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E66D40" w:rsidRDefault="00B3193A" w:rsidP="00E66D40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AF2D09">
        <w:rPr>
          <w:rFonts w:ascii="Times New Roman" w:hAnsi="Times New Roman"/>
          <w:sz w:val="24"/>
          <w:szCs w:val="24"/>
        </w:rPr>
        <w:t xml:space="preserve"> </w:t>
      </w:r>
      <w:r w:rsidR="00E66D40" w:rsidRPr="00E66D40">
        <w:rPr>
          <w:rFonts w:ascii="Times New Roman" w:hAnsi="Times New Roman"/>
          <w:sz w:val="24"/>
          <w:szCs w:val="24"/>
        </w:rPr>
        <w:t>Перечень</w:t>
      </w:r>
      <w:r w:rsidR="00030DA9">
        <w:rPr>
          <w:rFonts w:ascii="Times New Roman" w:hAnsi="Times New Roman"/>
          <w:sz w:val="24"/>
          <w:szCs w:val="24"/>
        </w:rPr>
        <w:t xml:space="preserve"> возможных </w:t>
      </w:r>
      <w:r w:rsidR="00E66D40" w:rsidRPr="00E66D40">
        <w:rPr>
          <w:rFonts w:ascii="Times New Roman" w:hAnsi="Times New Roman"/>
          <w:sz w:val="24"/>
          <w:szCs w:val="24"/>
        </w:rPr>
        <w:t xml:space="preserve"> ситуаций конфликта интересов работников </w:t>
      </w:r>
      <w:r w:rsidR="00B104CA">
        <w:rPr>
          <w:rFonts w:ascii="Times New Roman" w:hAnsi="Times New Roman"/>
          <w:sz w:val="24"/>
          <w:szCs w:val="24"/>
        </w:rPr>
        <w:t xml:space="preserve">МКДОУ </w:t>
      </w:r>
      <w:r w:rsidR="00B104CA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B104CA">
        <w:rPr>
          <w:rFonts w:ascii="Times New Roman" w:hAnsi="Times New Roman"/>
          <w:sz w:val="24"/>
          <w:szCs w:val="24"/>
        </w:rPr>
        <w:t xml:space="preserve"> </w:t>
      </w:r>
      <w:r w:rsidR="00E66D40">
        <w:rPr>
          <w:rFonts w:ascii="Times New Roman" w:hAnsi="Times New Roman"/>
          <w:sz w:val="24"/>
          <w:szCs w:val="24"/>
        </w:rPr>
        <w:t xml:space="preserve"> </w:t>
      </w:r>
      <w:r w:rsidR="00E66D40" w:rsidRPr="00E66D40">
        <w:rPr>
          <w:rFonts w:ascii="Times New Roman" w:hAnsi="Times New Roman"/>
          <w:sz w:val="24"/>
          <w:szCs w:val="24"/>
        </w:rPr>
        <w:t>и способы их урегулирования</w:t>
      </w:r>
      <w:r w:rsidR="00E66D40">
        <w:rPr>
          <w:rFonts w:ascii="Times New Roman" w:hAnsi="Times New Roman"/>
          <w:sz w:val="24"/>
          <w:szCs w:val="24"/>
        </w:rPr>
        <w:t>:</w:t>
      </w:r>
    </w:p>
    <w:p w:rsidR="00E66D40" w:rsidRPr="00E66D40" w:rsidRDefault="00E66D40" w:rsidP="00E66D4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5"/>
        <w:gridCol w:w="5016"/>
      </w:tblGrid>
      <w:tr w:rsidR="00E66D40" w:rsidRPr="00E66D40" w:rsidTr="00E66D40">
        <w:tc>
          <w:tcPr>
            <w:tcW w:w="5015" w:type="dxa"/>
          </w:tcPr>
          <w:p w:rsidR="00E66D40" w:rsidRPr="00E66D40" w:rsidRDefault="00E66D40" w:rsidP="00E6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D40">
              <w:rPr>
                <w:rFonts w:ascii="Times New Roman" w:hAnsi="Times New Roman"/>
                <w:b/>
              </w:rPr>
              <w:t>Конфликтная ситуация</w:t>
            </w:r>
          </w:p>
        </w:tc>
        <w:tc>
          <w:tcPr>
            <w:tcW w:w="5016" w:type="dxa"/>
          </w:tcPr>
          <w:p w:rsidR="00E66D40" w:rsidRPr="00E66D40" w:rsidRDefault="00E66D40" w:rsidP="00E66D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6D40">
              <w:rPr>
                <w:rFonts w:ascii="Times New Roman" w:hAnsi="Times New Roman"/>
                <w:b/>
              </w:rPr>
              <w:t>Возможные способы ее урегулирования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15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Работник</w:t>
            </w:r>
            <w:r w:rsidR="007912C8">
              <w:rPr>
                <w:rFonts w:ascii="Times New Roman" w:hAnsi="Times New Roman"/>
              </w:rPr>
              <w:t xml:space="preserve">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>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16" w:type="dxa"/>
          </w:tcPr>
          <w:p w:rsidR="00E66D40" w:rsidRPr="00E66D40" w:rsidRDefault="00E66D40" w:rsidP="00791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работник</w:t>
            </w:r>
            <w:r w:rsidR="007912C8">
              <w:rPr>
                <w:rFonts w:ascii="Times New Roman" w:hAnsi="Times New Roman"/>
              </w:rPr>
              <w:t xml:space="preserve">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 xml:space="preserve"> участвует в принятии кадровых решений</w:t>
            </w:r>
            <w:r w:rsidR="007912C8">
              <w:rPr>
                <w:rFonts w:ascii="Times New Roman" w:hAnsi="Times New Roman"/>
              </w:rPr>
              <w:t>, начислении стимулирующих выплат</w:t>
            </w:r>
            <w:r w:rsidRPr="00E66D40">
              <w:rPr>
                <w:rFonts w:ascii="Times New Roman" w:hAnsi="Times New Roman"/>
              </w:rPr>
              <w:t xml:space="preserve"> в отношении лиц, являющихся его родственниками, друзьями или иными лицами, с </w:t>
            </w:r>
            <w:r w:rsidRPr="00E66D40">
              <w:rPr>
                <w:rFonts w:ascii="Times New Roman" w:hAnsi="Times New Roman"/>
              </w:rPr>
              <w:lastRenderedPageBreak/>
              <w:t>которым связана его личная заинтересованность</w:t>
            </w:r>
          </w:p>
        </w:tc>
        <w:tc>
          <w:tcPr>
            <w:tcW w:w="5016" w:type="dxa"/>
          </w:tcPr>
          <w:p w:rsidR="00E66D40" w:rsidRPr="00E66D40" w:rsidRDefault="00E66D40" w:rsidP="00E66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lastRenderedPageBreak/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Административный работник</w:t>
            </w:r>
            <w:r w:rsidR="0090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принимает решение о закупке Учреждением </w:t>
            </w:r>
            <w:r w:rsidRPr="00E66D40">
              <w:rPr>
                <w:rFonts w:ascii="Times New Roman" w:hAnsi="Times New Roman"/>
              </w:rPr>
              <w:t xml:space="preserve">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16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 xml:space="preserve">Отстранение работника от принятия решения, которое является предметом конфликта интересов, </w:t>
            </w:r>
            <w:r w:rsidR="00030DA9">
              <w:rPr>
                <w:rFonts w:ascii="Times New Roman" w:hAnsi="Times New Roman"/>
              </w:rPr>
              <w:t xml:space="preserve">принятие решения о закупке 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 xml:space="preserve">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 </w:t>
            </w:r>
            <w:r w:rsidR="00B104CA">
              <w:rPr>
                <w:rFonts w:ascii="Times New Roman" w:hAnsi="Times New Roman"/>
                <w:sz w:val="24"/>
                <w:szCs w:val="24"/>
              </w:rPr>
              <w:t>МКДОУ «Детский сад №21 «Семицветик</w:t>
            </w:r>
            <w:r w:rsidR="00902F67">
              <w:rPr>
                <w:rFonts w:ascii="Times New Roman" w:hAnsi="Times New Roman"/>
                <w:sz w:val="24"/>
                <w:szCs w:val="24"/>
              </w:rPr>
              <w:t>»</w:t>
            </w:r>
            <w:r w:rsidRPr="00E66D40">
              <w:rPr>
                <w:rFonts w:ascii="Times New Roman" w:hAnsi="Times New Roman"/>
              </w:rPr>
              <w:t>, с которым связана личная заинтересованность работника, получает материальные блага или услуги от иной организации, кото</w:t>
            </w:r>
            <w:r>
              <w:rPr>
                <w:rFonts w:ascii="Times New Roman" w:hAnsi="Times New Roman"/>
              </w:rPr>
              <w:t>рая имеет деловые отношения с Учреждением</w:t>
            </w:r>
            <w:r w:rsidRPr="00E66D40">
              <w:rPr>
                <w:rFonts w:ascii="Times New Roman" w:hAnsi="Times New Roman"/>
              </w:rPr>
              <w:t>, намеревается установить такие отношения или является ее конкурентом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16" w:type="dxa"/>
          </w:tcPr>
          <w:p w:rsidR="00E66D40" w:rsidRPr="00E66D40" w:rsidRDefault="00E66D40" w:rsidP="0003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  </w:t>
            </w:r>
            <w:r w:rsidR="00B104CA">
              <w:rPr>
                <w:rFonts w:ascii="Times New Roman" w:hAnsi="Times New Roman"/>
                <w:sz w:val="24"/>
                <w:szCs w:val="24"/>
              </w:rPr>
              <w:t>МКДОУ «Детский сад №21 «Семицветик</w:t>
            </w:r>
            <w:r w:rsidR="00902F67">
              <w:rPr>
                <w:rFonts w:ascii="Times New Roman" w:hAnsi="Times New Roman"/>
                <w:sz w:val="24"/>
                <w:szCs w:val="24"/>
              </w:rPr>
              <w:t>»</w:t>
            </w:r>
            <w:r w:rsidR="007912C8">
              <w:rPr>
                <w:rFonts w:ascii="Times New Roman" w:hAnsi="Times New Roman"/>
              </w:rPr>
              <w:t>,</w:t>
            </w:r>
            <w:r w:rsidR="007912C8" w:rsidRPr="00E66D40">
              <w:rPr>
                <w:rFonts w:ascii="Times New Roman" w:hAnsi="Times New Roman"/>
              </w:rPr>
              <w:t xml:space="preserve"> </w:t>
            </w:r>
            <w:r w:rsidRPr="00E66D40">
              <w:rPr>
                <w:rFonts w:ascii="Times New Roman" w:hAnsi="Times New Roman"/>
              </w:rPr>
              <w:t xml:space="preserve"> с которым связана личная заинтересованность работника, получает дорогостоящие подарки от своего подч</w:t>
            </w:r>
            <w:r>
              <w:rPr>
                <w:rFonts w:ascii="Times New Roman" w:hAnsi="Times New Roman"/>
              </w:rPr>
              <w:t xml:space="preserve">иненного или иного работника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>в отношении которого работник выполняет контрольные функц</w:t>
            </w:r>
            <w:r>
              <w:rPr>
                <w:rFonts w:ascii="Times New Roman" w:hAnsi="Times New Roman"/>
              </w:rPr>
              <w:t>ии, от воспитан</w:t>
            </w:r>
            <w:r w:rsidR="00030DA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иков</w:t>
            </w:r>
            <w:r w:rsidRPr="00E66D40">
              <w:rPr>
                <w:rFonts w:ascii="Times New Roman" w:hAnsi="Times New Roman"/>
              </w:rPr>
              <w:t xml:space="preserve"> или их родителей (законных представителей)</w:t>
            </w:r>
          </w:p>
        </w:tc>
        <w:tc>
          <w:tcPr>
            <w:tcW w:w="5016" w:type="dxa"/>
          </w:tcPr>
          <w:p w:rsidR="00E66D40" w:rsidRPr="00E66D40" w:rsidRDefault="00E66D40" w:rsidP="0003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 xml:space="preserve">Административный работник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16" w:type="dxa"/>
          </w:tcPr>
          <w:p w:rsidR="00E66D40" w:rsidRPr="00E66D40" w:rsidRDefault="00E66D40" w:rsidP="0003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902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 xml:space="preserve">Педагогический работник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 xml:space="preserve"> оказывает платные образовательны</w:t>
            </w:r>
            <w:r w:rsidR="007912C8">
              <w:rPr>
                <w:rFonts w:ascii="Times New Roman" w:hAnsi="Times New Roman"/>
              </w:rPr>
              <w:t xml:space="preserve">е услуги обучающимся в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D40">
              <w:rPr>
                <w:rFonts w:ascii="Times New Roman" w:hAnsi="Times New Roman"/>
              </w:rPr>
              <w:t xml:space="preserve">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16" w:type="dxa"/>
          </w:tcPr>
          <w:p w:rsidR="00E66D40" w:rsidRPr="00E66D40" w:rsidRDefault="00E66D40" w:rsidP="0003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</w:t>
            </w:r>
            <w:r w:rsidR="00030DA9">
              <w:rPr>
                <w:rFonts w:ascii="Times New Roman" w:hAnsi="Times New Roman"/>
              </w:rPr>
              <w:t xml:space="preserve">группе </w:t>
            </w:r>
            <w:r w:rsidRPr="00E66D40">
              <w:rPr>
                <w:rFonts w:ascii="Times New Roman" w:hAnsi="Times New Roman"/>
              </w:rPr>
              <w:t>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E66D40" w:rsidRPr="00E66D40" w:rsidTr="00E66D40">
        <w:tc>
          <w:tcPr>
            <w:tcW w:w="5015" w:type="dxa"/>
          </w:tcPr>
          <w:p w:rsidR="00E66D40" w:rsidRPr="00E66D40" w:rsidRDefault="00E66D40" w:rsidP="00791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Администрация</w:t>
            </w:r>
            <w:r w:rsidR="007912C8">
              <w:rPr>
                <w:rFonts w:ascii="Times New Roman" w:hAnsi="Times New Roman"/>
              </w:rPr>
              <w:t xml:space="preserve"> 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104CA" w:rsidRPr="00E53183">
              <w:rPr>
                <w:rFonts w:ascii="Times New Roman" w:hAnsi="Times New Roman"/>
                <w:sz w:val="24"/>
                <w:szCs w:val="24"/>
              </w:rPr>
              <w:t>«Детский сад №21 «Семицветик»</w:t>
            </w:r>
            <w:r w:rsidR="00B10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2C8">
              <w:rPr>
                <w:rFonts w:ascii="Times New Roman" w:hAnsi="Times New Roman"/>
              </w:rPr>
              <w:t xml:space="preserve">или педагогический работник </w:t>
            </w:r>
            <w:r w:rsidRPr="00E66D40">
              <w:rPr>
                <w:rFonts w:ascii="Times New Roman" w:hAnsi="Times New Roman"/>
              </w:rPr>
              <w:t>побуждают родителей к благотворительным пожертвованиям путем посулов и (или)</w:t>
            </w:r>
          </w:p>
          <w:p w:rsidR="00E66D40" w:rsidRPr="00E66D40" w:rsidRDefault="00E66D40" w:rsidP="00791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шантажа</w:t>
            </w:r>
          </w:p>
        </w:tc>
        <w:tc>
          <w:tcPr>
            <w:tcW w:w="5016" w:type="dxa"/>
          </w:tcPr>
          <w:p w:rsidR="00E66D40" w:rsidRPr="00E66D40" w:rsidRDefault="00E66D40" w:rsidP="0020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 xml:space="preserve"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E66D40" w:rsidRPr="00E66D40" w:rsidRDefault="00E66D40" w:rsidP="0020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D40">
              <w:rPr>
                <w:rFonts w:ascii="Times New Roman" w:hAnsi="Times New Roman"/>
              </w:rPr>
              <w:t>Фиксация факта побуждения родителей (законных представителей) обучающихся к благотворительным пожертвованиям путем посулов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E66D40" w:rsidRDefault="00E66D40" w:rsidP="00E66D4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104CA" w:rsidRDefault="00B104CA" w:rsidP="00E66D4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104CA" w:rsidRDefault="00B104CA" w:rsidP="00E66D4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104CA" w:rsidRPr="00AF2D09" w:rsidRDefault="00B104CA" w:rsidP="00E66D4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04CA" w:rsidRDefault="00B3193A" w:rsidP="00AF2D09">
      <w:pPr>
        <w:pStyle w:val="a4"/>
        <w:numPr>
          <w:ilvl w:val="0"/>
          <w:numId w:val="36"/>
        </w:numPr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lastRenderedPageBreak/>
        <w:t xml:space="preserve">Обязанности </w:t>
      </w:r>
      <w:r w:rsidRPr="00202F30">
        <w:rPr>
          <w:rFonts w:ascii="Times New Roman" w:hAnsi="Times New Roman"/>
          <w:b/>
          <w:sz w:val="24"/>
          <w:szCs w:val="24"/>
        </w:rPr>
        <w:t xml:space="preserve">работника </w:t>
      </w:r>
      <w:r w:rsidR="00B104CA" w:rsidRPr="00B104CA">
        <w:rPr>
          <w:rFonts w:ascii="Times New Roman" w:hAnsi="Times New Roman"/>
          <w:b/>
          <w:sz w:val="24"/>
          <w:szCs w:val="24"/>
        </w:rPr>
        <w:t>МКДОУ «Детский сад №21 «Семицветик»</w:t>
      </w:r>
    </w:p>
    <w:p w:rsidR="00B3193A" w:rsidRDefault="00B3193A" w:rsidP="00B104CA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в связи с раскрытием</w:t>
      </w:r>
      <w:r w:rsidR="00B104CA">
        <w:rPr>
          <w:rFonts w:ascii="Times New Roman" w:hAnsi="Times New Roman"/>
          <w:b/>
          <w:sz w:val="24"/>
          <w:szCs w:val="24"/>
        </w:rPr>
        <w:t xml:space="preserve"> </w:t>
      </w:r>
      <w:r w:rsidRPr="001622B6">
        <w:rPr>
          <w:rFonts w:ascii="Times New Roman" w:hAnsi="Times New Roman"/>
          <w:b/>
          <w:sz w:val="24"/>
          <w:szCs w:val="24"/>
        </w:rPr>
        <w:t>и урегулированием конфликта интересов</w:t>
      </w:r>
    </w:p>
    <w:p w:rsidR="00AF2D09" w:rsidRPr="001622B6" w:rsidRDefault="00AF2D09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193A" w:rsidRPr="0069117D" w:rsidRDefault="00B3193A" w:rsidP="00AF2D09">
      <w:pPr>
        <w:pStyle w:val="a4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9117D">
        <w:rPr>
          <w:rFonts w:ascii="Times New Roman" w:hAnsi="Times New Roman"/>
          <w:sz w:val="24"/>
          <w:szCs w:val="24"/>
        </w:rPr>
        <w:t xml:space="preserve">При принятии решений по деловым вопросам и выполнении своих должностных обязанностей работник </w:t>
      </w:r>
      <w:r w:rsidR="00B104CA">
        <w:rPr>
          <w:rFonts w:ascii="Times New Roman" w:hAnsi="Times New Roman"/>
          <w:sz w:val="24"/>
          <w:szCs w:val="24"/>
        </w:rPr>
        <w:t xml:space="preserve">МКДОУ </w:t>
      </w:r>
      <w:r w:rsidR="00B104CA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B104CA">
        <w:rPr>
          <w:rFonts w:ascii="Times New Roman" w:hAnsi="Times New Roman"/>
          <w:sz w:val="24"/>
          <w:szCs w:val="24"/>
        </w:rPr>
        <w:t xml:space="preserve"> </w:t>
      </w:r>
      <w:r w:rsidRPr="0069117D">
        <w:rPr>
          <w:rFonts w:ascii="Times New Roman" w:hAnsi="Times New Roman"/>
          <w:sz w:val="24"/>
          <w:szCs w:val="24"/>
        </w:rPr>
        <w:t xml:space="preserve">обязан: </w:t>
      </w:r>
    </w:p>
    <w:p w:rsidR="00B3193A" w:rsidRDefault="00B3193A" w:rsidP="00B3193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>руководствоваться интересами</w:t>
      </w:r>
      <w:r w:rsidR="00F47F4C" w:rsidRPr="00F47F4C">
        <w:rPr>
          <w:rFonts w:ascii="Times New Roman" w:hAnsi="Times New Roman"/>
          <w:sz w:val="24"/>
          <w:szCs w:val="24"/>
        </w:rPr>
        <w:t xml:space="preserve"> </w:t>
      </w:r>
      <w:r w:rsidR="00B104CA">
        <w:rPr>
          <w:rFonts w:ascii="Times New Roman" w:hAnsi="Times New Roman"/>
          <w:sz w:val="24"/>
          <w:szCs w:val="24"/>
        </w:rPr>
        <w:t xml:space="preserve">МКДОУ </w:t>
      </w:r>
      <w:r w:rsidR="00B104CA" w:rsidRPr="00E53183">
        <w:rPr>
          <w:rFonts w:ascii="Times New Roman" w:hAnsi="Times New Roman"/>
          <w:sz w:val="24"/>
          <w:szCs w:val="24"/>
        </w:rPr>
        <w:t>«Детский сад №21 «Семицветик»</w:t>
      </w:r>
      <w:r w:rsidR="00B104CA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 xml:space="preserve">без учета своих личных интересов, интересов своих родственников и друзей; </w:t>
      </w:r>
    </w:p>
    <w:p w:rsidR="00B3193A" w:rsidRPr="001622B6" w:rsidRDefault="00B3193A" w:rsidP="00B3193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избегать ситуаций и обстоятельств, которые могут привести к конфликту интересов; раскрывать возникший (реальный) или потенциальный конфликт интересов; содействовать урегулированию возникшего конфликта интересов. </w:t>
      </w:r>
    </w:p>
    <w:p w:rsidR="00B3193A" w:rsidRDefault="00B3193A" w:rsidP="00B3193A">
      <w:pPr>
        <w:pStyle w:val="a3"/>
      </w:pPr>
    </w:p>
    <w:p w:rsidR="00B3193A" w:rsidRDefault="00B3193A" w:rsidP="00B3193A">
      <w:pPr>
        <w:pStyle w:val="a3"/>
      </w:pPr>
    </w:p>
    <w:p w:rsidR="00E66D40" w:rsidRPr="00E74B8D" w:rsidRDefault="00E66D40" w:rsidP="00E66D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93A" w:rsidRDefault="00B3193A" w:rsidP="00B3193A">
      <w:pPr>
        <w:pStyle w:val="a3"/>
      </w:pPr>
    </w:p>
    <w:p w:rsidR="00B3193A" w:rsidRDefault="00B3193A" w:rsidP="00B3193A">
      <w:pPr>
        <w:pStyle w:val="a3"/>
      </w:pPr>
    </w:p>
    <w:p w:rsidR="00B3193A" w:rsidRDefault="00B3193A" w:rsidP="00B3193A">
      <w:pPr>
        <w:pStyle w:val="a3"/>
      </w:pPr>
    </w:p>
    <w:p w:rsidR="00B3193A" w:rsidRDefault="00B3193A" w:rsidP="00B3193A">
      <w:pPr>
        <w:pStyle w:val="a3"/>
      </w:pPr>
    </w:p>
    <w:p w:rsidR="00B3193A" w:rsidRDefault="00030DA9" w:rsidP="00B3193A">
      <w:pPr>
        <w:pStyle w:val="a3"/>
      </w:pPr>
      <w:r>
        <w:br w:type="page"/>
      </w:r>
    </w:p>
    <w:p w:rsidR="00B3193A" w:rsidRDefault="00B3193A" w:rsidP="00B3193A">
      <w:pPr>
        <w:pStyle w:val="a3"/>
      </w:pPr>
    </w:p>
    <w:p w:rsidR="00B3193A" w:rsidRPr="001622B6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622B6">
        <w:rPr>
          <w:rFonts w:ascii="Times New Roman" w:hAnsi="Times New Roman"/>
          <w:sz w:val="20"/>
          <w:szCs w:val="20"/>
        </w:rPr>
        <w:t>Приложение</w:t>
      </w:r>
      <w:r w:rsidR="00030DA9">
        <w:rPr>
          <w:rFonts w:ascii="Times New Roman" w:hAnsi="Times New Roman"/>
          <w:sz w:val="20"/>
          <w:szCs w:val="20"/>
        </w:rPr>
        <w:t xml:space="preserve"> </w:t>
      </w:r>
      <w:r w:rsidRPr="001622B6">
        <w:rPr>
          <w:rFonts w:ascii="Times New Roman" w:hAnsi="Times New Roman"/>
          <w:sz w:val="20"/>
          <w:szCs w:val="20"/>
        </w:rPr>
        <w:t xml:space="preserve"> к положению о конфликте интересов 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622B6">
        <w:rPr>
          <w:rFonts w:ascii="Times New Roman" w:hAnsi="Times New Roman"/>
          <w:sz w:val="20"/>
          <w:szCs w:val="20"/>
        </w:rPr>
        <w:t xml:space="preserve">работников </w:t>
      </w:r>
      <w:r w:rsidR="00F47F4C">
        <w:rPr>
          <w:rFonts w:ascii="Times New Roman" w:hAnsi="Times New Roman"/>
          <w:sz w:val="20"/>
          <w:szCs w:val="20"/>
        </w:rPr>
        <w:t xml:space="preserve"> </w:t>
      </w:r>
      <w:r w:rsidR="00A43ECD" w:rsidRPr="00A43ECD">
        <w:rPr>
          <w:rFonts w:ascii="Times New Roman" w:hAnsi="Times New Roman"/>
          <w:sz w:val="20"/>
          <w:szCs w:val="20"/>
        </w:rPr>
        <w:t>МКДОУ «Детский сад №21 «Семицветик»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и должность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непосредственного начальника)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работника заполнившего</w:t>
      </w: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B3193A" w:rsidRPr="001622B6" w:rsidRDefault="00B3193A" w:rsidP="00B3193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декларацию, должность)</w:t>
      </w:r>
    </w:p>
    <w:p w:rsidR="00B3193A" w:rsidRPr="001622B6" w:rsidRDefault="00B3193A" w:rsidP="00B3193A">
      <w:pPr>
        <w:pStyle w:val="a4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ab/>
      </w:r>
    </w:p>
    <w:p w:rsidR="00B3193A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193A" w:rsidRPr="001622B6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Декларация</w:t>
      </w:r>
    </w:p>
    <w:p w:rsidR="00B3193A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622B6">
        <w:rPr>
          <w:rFonts w:ascii="Times New Roman" w:hAnsi="Times New Roman"/>
          <w:b/>
          <w:sz w:val="24"/>
          <w:szCs w:val="24"/>
        </w:rPr>
        <w:t>о конфликте интересов</w:t>
      </w:r>
    </w:p>
    <w:p w:rsidR="00B3193A" w:rsidRPr="001622B6" w:rsidRDefault="00B3193A" w:rsidP="00B319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Перед заполнением настоящей декларации &lt;1&gt; я ознакомился с Кодексом этики и служебного поведения работников организации, Положением о конфликте интересов.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 w:rsidRPr="001622B6">
          <w:rPr>
            <w:rFonts w:ascii="Times New Roman" w:hAnsi="Times New Roman"/>
            <w:sz w:val="24"/>
            <w:szCs w:val="24"/>
          </w:rPr>
          <w:t>.</w:t>
        </w:r>
      </w:smartTag>
      <w:r w:rsidRPr="001622B6">
        <w:rPr>
          <w:rFonts w:ascii="Times New Roman" w:hAnsi="Times New Roman"/>
          <w:sz w:val="24"/>
          <w:szCs w:val="24"/>
        </w:rPr>
        <w:t xml:space="preserve"> Внешние интересы или активы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1. Владеете ли Вы или лица, действующие в Ваших интересах, прямо или как бенефициар, акциями (долями, паями) или имеете ли любой другой финансовый интерес: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ab/>
        <w:t xml:space="preserve">1.1.В активах организации?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 xml:space="preserve">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1.2.В другой компании, находящейся в деловых отношениях с организацией (контрагенте, подрядчике, консультанте, клиенте и т.п.)?.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 xml:space="preserve">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1.3.В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</w:t>
      </w:r>
      <w:r w:rsidRPr="001622B6">
        <w:rPr>
          <w:rFonts w:ascii="Times New Roman" w:hAnsi="Times New Roman"/>
          <w:sz w:val="24"/>
          <w:szCs w:val="24"/>
        </w:rPr>
        <w:tab/>
        <w:t xml:space="preserve">_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ab/>
        <w:t xml:space="preserve">1.4.В деятельности компании-конкуренте или физическом лице-конкуренте организации?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ab/>
        <w:t xml:space="preserve"> 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506">
        <w:rPr>
          <w:rFonts w:ascii="Times New Roman" w:hAnsi="Times New Roman"/>
          <w:sz w:val="24"/>
          <w:szCs w:val="24"/>
        </w:rPr>
        <w:t xml:space="preserve">&lt;1&gt;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506">
        <w:rPr>
          <w:rFonts w:ascii="Times New Roman" w:hAnsi="Times New Roman"/>
          <w:sz w:val="24"/>
          <w:szCs w:val="24"/>
        </w:rPr>
        <w:t xml:space="preserve">1.5.В компании или организации, выступающей стороной в судебном или арбитражном разбирательстве с организацией?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 xml:space="preserve"> 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506">
        <w:rPr>
          <w:rFonts w:ascii="Times New Roman" w:hAnsi="Times New Roman"/>
          <w:sz w:val="24"/>
          <w:szCs w:val="24"/>
        </w:rPr>
        <w:t xml:space="preserve"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506">
        <w:rPr>
          <w:rFonts w:ascii="Times New Roman" w:hAnsi="Times New Roman"/>
          <w:sz w:val="24"/>
          <w:szCs w:val="24"/>
        </w:rPr>
        <w:t xml:space="preserve">2.Являетесь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2.1.</w:t>
      </w:r>
      <w:r w:rsidRPr="00D14506">
        <w:rPr>
          <w:rFonts w:ascii="Times New Roman" w:hAnsi="Times New Roman"/>
          <w:sz w:val="24"/>
          <w:szCs w:val="24"/>
        </w:rPr>
        <w:t xml:space="preserve">В компании, находящейся в деловых отношениях с организацией?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</w:t>
      </w:r>
      <w:r w:rsidRPr="00D14506">
        <w:rPr>
          <w:rFonts w:ascii="Times New Roman" w:hAnsi="Times New Roman"/>
          <w:sz w:val="24"/>
          <w:szCs w:val="24"/>
        </w:rPr>
        <w:t>В компании, которая ищет возможность построить деловые отношения с организацией или ведет с ней переговоры?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5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2.3.</w:t>
      </w:r>
      <w:r w:rsidRPr="00D14506">
        <w:rPr>
          <w:rFonts w:ascii="Times New Roman" w:hAnsi="Times New Roman"/>
          <w:sz w:val="24"/>
          <w:szCs w:val="24"/>
        </w:rPr>
        <w:t xml:space="preserve">В компании-конкуренте организации?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</w:t>
      </w:r>
      <w:r w:rsidRPr="00D14506">
        <w:rPr>
          <w:rFonts w:ascii="Times New Roman" w:hAnsi="Times New Roman"/>
          <w:sz w:val="24"/>
          <w:szCs w:val="24"/>
        </w:rPr>
        <w:t xml:space="preserve">В компании, выступающей или предполагающей выступить стороной в судебном или арбитражном разбирательстве с организацией?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Pr="00D14506">
        <w:rPr>
          <w:rFonts w:ascii="Times New Roman" w:hAnsi="Times New Roman"/>
          <w:sz w:val="24"/>
          <w:szCs w:val="24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</w:t>
      </w:r>
      <w:r w:rsidRPr="00D14506">
        <w:rPr>
          <w:rFonts w:ascii="Times New Roman" w:hAnsi="Times New Roman"/>
          <w:sz w:val="24"/>
          <w:szCs w:val="24"/>
        </w:rPr>
        <w:tab/>
        <w:t xml:space="preserve">отчуждение каких-либо активов (имущества) или возможности развития бизнеса или бизнес-проектами?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14506">
        <w:rPr>
          <w:rFonts w:ascii="Times New Roman" w:hAnsi="Times New Roman"/>
          <w:sz w:val="24"/>
          <w:szCs w:val="24"/>
        </w:rPr>
        <w:t xml:space="preserve">. Личные интересы и честное ведение бизнеса 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506">
        <w:rPr>
          <w:rFonts w:ascii="Times New Roman" w:hAnsi="Times New Roman"/>
          <w:sz w:val="24"/>
          <w:szCs w:val="24"/>
        </w:rPr>
        <w:t xml:space="preserve"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14506">
        <w:rPr>
          <w:rFonts w:ascii="Times New Roman" w:hAnsi="Times New Roman"/>
          <w:sz w:val="24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14506">
        <w:rPr>
          <w:rFonts w:ascii="Times New Roman" w:hAnsi="Times New Roman"/>
          <w:sz w:val="24"/>
        </w:rPr>
        <w:t xml:space="preserve">6. Производил 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</w:t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</w:rPr>
      </w:pPr>
      <w:r w:rsidRPr="00D14506">
        <w:rPr>
          <w:rFonts w:ascii="Times New Roman" w:hAnsi="Times New Roman"/>
          <w:sz w:val="24"/>
        </w:rPr>
        <w:tab/>
        <w:t xml:space="preserve">фактически полученные организацией? </w:t>
      </w:r>
      <w:r w:rsidRPr="00D14506">
        <w:rPr>
          <w:rFonts w:ascii="Times New Roman" w:hAnsi="Times New Roman"/>
          <w:sz w:val="24"/>
        </w:rPr>
        <w:tab/>
      </w:r>
    </w:p>
    <w:p w:rsidR="00B3193A" w:rsidRPr="00D14506" w:rsidRDefault="00B3193A" w:rsidP="00B3193A">
      <w:pPr>
        <w:pStyle w:val="a4"/>
        <w:jc w:val="both"/>
        <w:rPr>
          <w:rFonts w:ascii="Times New Roman" w:hAnsi="Times New Roman"/>
          <w:sz w:val="24"/>
        </w:rPr>
      </w:pP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 xml:space="preserve"> </w:t>
      </w:r>
      <w:r w:rsidRPr="001622B6">
        <w:rPr>
          <w:rFonts w:ascii="Times New Roman" w:hAnsi="Times New Roman"/>
          <w:sz w:val="24"/>
          <w:szCs w:val="24"/>
        </w:rPr>
        <w:tab/>
        <w:t xml:space="preserve">III. Взаимоотношения с государственными служащими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>7. Производил и ли Вы когда-либо платежи, предлагали осуществить какой-либо платеж, санкционировали</w:t>
      </w:r>
      <w:r>
        <w:rPr>
          <w:rFonts w:ascii="Times New Roman" w:hAnsi="Times New Roman"/>
          <w:sz w:val="24"/>
          <w:szCs w:val="24"/>
        </w:rPr>
        <w:t>,</w:t>
      </w:r>
      <w:r w:rsidRPr="001622B6">
        <w:rPr>
          <w:rFonts w:ascii="Times New Roman" w:hAnsi="Times New Roman"/>
          <w:sz w:val="24"/>
          <w:szCs w:val="24"/>
        </w:rPr>
        <w:t xml:space="preserve">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 xml:space="preserve">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F13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1622B6">
        <w:rPr>
          <w:rFonts w:ascii="Times New Roman" w:hAnsi="Times New Roman"/>
          <w:sz w:val="24"/>
          <w:szCs w:val="24"/>
        </w:rPr>
        <w:t xml:space="preserve">. Инсайдерская информация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8. Раскрывали ли Вы третьим лицам какую-либо информацию об организации: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8.1. Которая могла бы оказать существенное влияние на стоимость ее ценных бумаг на фондовых биржах в </w:t>
      </w:r>
      <w:r w:rsidRPr="001622B6">
        <w:rPr>
          <w:rFonts w:ascii="Times New Roman" w:hAnsi="Times New Roman"/>
          <w:sz w:val="24"/>
          <w:szCs w:val="24"/>
        </w:rPr>
        <w:tab/>
        <w:t>случае, если такая информация стала бы широко известна?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1622B6">
        <w:rPr>
          <w:rFonts w:ascii="Times New Roman" w:hAnsi="Times New Roman"/>
          <w:sz w:val="24"/>
          <w:szCs w:val="24"/>
        </w:rPr>
        <w:t xml:space="preserve">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8.2. С целью покупки или продажи третьими лицами ценных бумаг организации на фондовых биржах к Вашей личной выгоде или выгоде третьих лиц?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w w:val="57"/>
          <w:sz w:val="24"/>
          <w:szCs w:val="24"/>
        </w:rPr>
      </w:pPr>
      <w:r w:rsidRPr="001622B6">
        <w:rPr>
          <w:rFonts w:ascii="Times New Roman" w:hAnsi="Times New Roman"/>
          <w:w w:val="57"/>
          <w:sz w:val="24"/>
          <w:szCs w:val="24"/>
        </w:rPr>
        <w:t xml:space="preserve">,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622B6">
        <w:rPr>
          <w:rFonts w:ascii="Times New Roman" w:hAnsi="Times New Roman"/>
          <w:sz w:val="24"/>
          <w:szCs w:val="24"/>
        </w:rPr>
        <w:t xml:space="preserve">. Ресурсы организации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</w:t>
      </w:r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1622B6">
        <w:rPr>
          <w:rFonts w:ascii="Times New Roman" w:hAnsi="Times New Roman"/>
          <w:sz w:val="24"/>
          <w:szCs w:val="24"/>
        </w:rPr>
        <w:t xml:space="preserve">I. Равные права работников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13. Работают ли члены Вашей семьи или близкие родственники в организации, в том числе под Вашим прямым руководством?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 xml:space="preserve"> 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1622B6">
        <w:rPr>
          <w:rFonts w:ascii="Times New Roman" w:hAnsi="Times New Roman"/>
          <w:sz w:val="24"/>
          <w:szCs w:val="24"/>
        </w:rPr>
        <w:t xml:space="preserve"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</w:t>
      </w:r>
      <w:r w:rsidRPr="00395EB8">
        <w:rPr>
          <w:rFonts w:ascii="Times New Roman" w:hAnsi="Times New Roman"/>
          <w:sz w:val="24"/>
          <w:szCs w:val="24"/>
        </w:rPr>
        <w:t>ли Вы их работу и</w:t>
      </w:r>
      <w:r w:rsidRPr="001622B6">
        <w:rPr>
          <w:rFonts w:ascii="Times New Roman" w:hAnsi="Times New Roman"/>
          <w:sz w:val="24"/>
          <w:szCs w:val="24"/>
        </w:rPr>
        <w:t xml:space="preserve"> определяли их размер заработной штаты или освобождали от дисциплинарной ответственности?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1622B6">
        <w:rPr>
          <w:rFonts w:ascii="Times New Roman" w:hAnsi="Times New Roman"/>
          <w:sz w:val="24"/>
          <w:szCs w:val="24"/>
        </w:rPr>
        <w:t xml:space="preserve">. Подарки и деловое гостеприимство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22B6">
        <w:rPr>
          <w:rFonts w:ascii="Times New Roman" w:hAnsi="Times New Roman"/>
          <w:sz w:val="24"/>
          <w:szCs w:val="24"/>
        </w:rPr>
        <w:tab/>
        <w:t xml:space="preserve">16. Нарушали ли Вы правила обмена деловыми подарками и знаками делового гостеприимства? </w:t>
      </w:r>
      <w:r>
        <w:rPr>
          <w:rFonts w:ascii="Times New Roman" w:hAnsi="Times New Roman"/>
          <w:sz w:val="24"/>
          <w:szCs w:val="24"/>
        </w:rPr>
        <w:t>_______________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1622B6">
        <w:rPr>
          <w:rFonts w:ascii="Times New Roman" w:hAnsi="Times New Roman"/>
          <w:sz w:val="24"/>
          <w:szCs w:val="24"/>
        </w:rPr>
        <w:t xml:space="preserve">. Другие вопросы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>
        <w:rPr>
          <w:rFonts w:ascii="Times New Roman" w:hAnsi="Times New Roman"/>
          <w:sz w:val="24"/>
          <w:szCs w:val="24"/>
        </w:rPr>
        <w:t>_______________</w:t>
      </w:r>
      <w:r w:rsidRPr="001622B6">
        <w:rPr>
          <w:rFonts w:ascii="Times New Roman" w:hAnsi="Times New Roman"/>
          <w:sz w:val="24"/>
          <w:szCs w:val="24"/>
        </w:rPr>
        <w:t xml:space="preserve"> 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В случае положительного ответа на любой из вопросов разделов I -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1622B6">
        <w:rPr>
          <w:rFonts w:ascii="Times New Roman" w:hAnsi="Times New Roman"/>
          <w:sz w:val="24"/>
          <w:szCs w:val="24"/>
        </w:rPr>
        <w:t xml:space="preserve"> необходимо изложить подробную </w:t>
      </w:r>
      <w:r w:rsidRPr="00395EB8">
        <w:rPr>
          <w:rFonts w:ascii="Times New Roman" w:hAnsi="Times New Roman"/>
          <w:sz w:val="24"/>
          <w:szCs w:val="24"/>
        </w:rPr>
        <w:t xml:space="preserve">информацию для всестороннего рассмотрения и оценки обстоятельств. </w:t>
      </w:r>
    </w:p>
    <w:p w:rsidR="00B3193A" w:rsidRPr="00395EB8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IX. Декларация о доходах 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18.</w:t>
      </w:r>
      <w:r w:rsidRPr="00395EB8">
        <w:rPr>
          <w:rFonts w:ascii="Times New Roman" w:hAnsi="Times New Roman"/>
          <w:sz w:val="24"/>
          <w:szCs w:val="24"/>
        </w:rPr>
        <w:t xml:space="preserve">Какие доходы получили Вы и члены Вашей семьи по месту основной работы за отчетный период? </w:t>
      </w:r>
    </w:p>
    <w:p w:rsidR="00B3193A" w:rsidRPr="00395EB8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193A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19.</w:t>
      </w:r>
      <w:r w:rsidRPr="001622B6">
        <w:rPr>
          <w:rFonts w:ascii="Times New Roman" w:hAnsi="Times New Roman"/>
          <w:sz w:val="24"/>
          <w:szCs w:val="24"/>
        </w:rPr>
        <w:t xml:space="preserve">Какие доходы получили Вы и члены Вашей семьи не по месту основной работы за отчетный период?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22B6">
        <w:rPr>
          <w:rFonts w:ascii="Times New Roman" w:hAnsi="Times New Roman"/>
          <w:sz w:val="24"/>
          <w:szCs w:val="24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w w:val="50"/>
          <w:sz w:val="24"/>
          <w:szCs w:val="24"/>
        </w:rPr>
      </w:pPr>
    </w:p>
    <w:p w:rsidR="00B3193A" w:rsidRPr="001622B6" w:rsidRDefault="00B3193A" w:rsidP="00B3193A">
      <w:pPr>
        <w:pStyle w:val="a4"/>
        <w:jc w:val="both"/>
        <w:rPr>
          <w:rFonts w:ascii="Times New Roman" w:hAnsi="Times New Roman"/>
          <w:w w:val="50"/>
          <w:sz w:val="24"/>
          <w:szCs w:val="24"/>
        </w:rPr>
      </w:pPr>
    </w:p>
    <w:p w:rsidR="00B3193A" w:rsidRPr="00D94218" w:rsidRDefault="00B3193A" w:rsidP="00970C61">
      <w:pPr>
        <w:pStyle w:val="a4"/>
        <w:jc w:val="right"/>
        <w:rPr>
          <w:rFonts w:ascii="Times New Roman" w:hAnsi="Times New Roman"/>
        </w:rPr>
      </w:pPr>
      <w:r w:rsidRPr="001622B6">
        <w:rPr>
          <w:rFonts w:ascii="Times New Roman" w:hAnsi="Times New Roman"/>
          <w:w w:val="50"/>
          <w:sz w:val="24"/>
          <w:szCs w:val="24"/>
        </w:rPr>
        <w:tab/>
      </w: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  <w:r w:rsidRPr="00D94218">
        <w:rPr>
          <w:w w:val="192"/>
        </w:rPr>
        <w:tab/>
      </w: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970C61" w:rsidRDefault="00970C61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970C61" w:rsidRDefault="00970C61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970C61" w:rsidRDefault="00970C61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970C61" w:rsidRDefault="00970C61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3"/>
        <w:tabs>
          <w:tab w:val="right" w:pos="3786"/>
          <w:tab w:val="left" w:pos="8783"/>
          <w:tab w:val="right" w:pos="10506"/>
        </w:tabs>
        <w:spacing w:line="364" w:lineRule="exact"/>
        <w:rPr>
          <w:w w:val="192"/>
        </w:rPr>
      </w:pPr>
    </w:p>
    <w:p w:rsidR="00B3193A" w:rsidRDefault="00B3193A" w:rsidP="00B3193A">
      <w:pPr>
        <w:pStyle w:val="a4"/>
        <w:jc w:val="right"/>
        <w:rPr>
          <w:rFonts w:ascii="Times New Roman" w:hAnsi="Times New Roman"/>
          <w:sz w:val="20"/>
          <w:szCs w:val="24"/>
        </w:rPr>
      </w:pPr>
    </w:p>
    <w:sectPr w:rsidR="00B3193A" w:rsidSect="00B22510">
      <w:pgSz w:w="11907" w:h="16840"/>
      <w:pgMar w:top="709" w:right="708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26B" w:rsidRDefault="00DC026B" w:rsidP="00B3193A">
      <w:pPr>
        <w:spacing w:after="0" w:line="240" w:lineRule="auto"/>
      </w:pPr>
      <w:r>
        <w:separator/>
      </w:r>
    </w:p>
  </w:endnote>
  <w:endnote w:type="continuationSeparator" w:id="1">
    <w:p w:rsidR="00DC026B" w:rsidRDefault="00DC026B" w:rsidP="00B3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26B" w:rsidRDefault="00DC026B" w:rsidP="00B3193A">
      <w:pPr>
        <w:spacing w:after="0" w:line="240" w:lineRule="auto"/>
      </w:pPr>
      <w:r>
        <w:separator/>
      </w:r>
    </w:p>
  </w:footnote>
  <w:footnote w:type="continuationSeparator" w:id="1">
    <w:p w:rsidR="00DC026B" w:rsidRDefault="00DC026B" w:rsidP="00B3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EF"/>
    <w:multiLevelType w:val="hybridMultilevel"/>
    <w:tmpl w:val="8BDA9684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5B46"/>
    <w:multiLevelType w:val="multilevel"/>
    <w:tmpl w:val="C560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662A7C"/>
    <w:multiLevelType w:val="multilevel"/>
    <w:tmpl w:val="8A126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2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5BC305E"/>
    <w:multiLevelType w:val="hybridMultilevel"/>
    <w:tmpl w:val="74E624A2"/>
    <w:lvl w:ilvl="0" w:tplc="1E48FF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707C"/>
    <w:multiLevelType w:val="multilevel"/>
    <w:tmpl w:val="A470E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09286752"/>
    <w:multiLevelType w:val="multilevel"/>
    <w:tmpl w:val="C560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24434E"/>
    <w:multiLevelType w:val="hybridMultilevel"/>
    <w:tmpl w:val="0C682DA8"/>
    <w:lvl w:ilvl="0" w:tplc="A8C889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1615"/>
    <w:multiLevelType w:val="hybridMultilevel"/>
    <w:tmpl w:val="D2A8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15DFA"/>
    <w:multiLevelType w:val="multilevel"/>
    <w:tmpl w:val="FFE6B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63C8A"/>
    <w:multiLevelType w:val="multilevel"/>
    <w:tmpl w:val="AF2CB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7BE0BDE"/>
    <w:multiLevelType w:val="hybridMultilevel"/>
    <w:tmpl w:val="C6680E2C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B5F7B"/>
    <w:multiLevelType w:val="multilevel"/>
    <w:tmpl w:val="97F63F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677BBD"/>
    <w:multiLevelType w:val="multilevel"/>
    <w:tmpl w:val="C560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3A3F27"/>
    <w:multiLevelType w:val="hybridMultilevel"/>
    <w:tmpl w:val="DBC2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B52ED"/>
    <w:multiLevelType w:val="hybridMultilevel"/>
    <w:tmpl w:val="0698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60180"/>
    <w:multiLevelType w:val="hybridMultilevel"/>
    <w:tmpl w:val="DBBE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4705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D5ED8"/>
    <w:multiLevelType w:val="hybridMultilevel"/>
    <w:tmpl w:val="B114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E48FF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E5A18"/>
    <w:multiLevelType w:val="hybridMultilevel"/>
    <w:tmpl w:val="1E3AEB0A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A05B5"/>
    <w:multiLevelType w:val="hybridMultilevel"/>
    <w:tmpl w:val="58122636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C1CBB"/>
    <w:multiLevelType w:val="hybridMultilevel"/>
    <w:tmpl w:val="E15AF330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50CBD"/>
    <w:multiLevelType w:val="hybridMultilevel"/>
    <w:tmpl w:val="C636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F2243"/>
    <w:multiLevelType w:val="hybridMultilevel"/>
    <w:tmpl w:val="16308776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C7E14"/>
    <w:multiLevelType w:val="multilevel"/>
    <w:tmpl w:val="C560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9A20AB"/>
    <w:multiLevelType w:val="multilevel"/>
    <w:tmpl w:val="064E52F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D50813"/>
    <w:multiLevelType w:val="multilevel"/>
    <w:tmpl w:val="88F8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210248C"/>
    <w:multiLevelType w:val="multilevel"/>
    <w:tmpl w:val="C56097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271293E"/>
    <w:multiLevelType w:val="multilevel"/>
    <w:tmpl w:val="C5609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2EF1C8A"/>
    <w:multiLevelType w:val="hybridMultilevel"/>
    <w:tmpl w:val="0D06FC00"/>
    <w:lvl w:ilvl="0" w:tplc="1E48FF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F855DE"/>
    <w:multiLevelType w:val="hybridMultilevel"/>
    <w:tmpl w:val="D4DA2818"/>
    <w:lvl w:ilvl="0" w:tplc="8534B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7E3CCF"/>
    <w:multiLevelType w:val="hybridMultilevel"/>
    <w:tmpl w:val="AEB034B8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A0C59"/>
    <w:multiLevelType w:val="multilevel"/>
    <w:tmpl w:val="C5609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A94ADA"/>
    <w:multiLevelType w:val="hybridMultilevel"/>
    <w:tmpl w:val="8376CBD0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072F1"/>
    <w:multiLevelType w:val="hybridMultilevel"/>
    <w:tmpl w:val="929E4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C1AF4"/>
    <w:multiLevelType w:val="hybridMultilevel"/>
    <w:tmpl w:val="6E228ECC"/>
    <w:lvl w:ilvl="0" w:tplc="8534B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F447E1"/>
    <w:multiLevelType w:val="multilevel"/>
    <w:tmpl w:val="701ED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A21897"/>
    <w:multiLevelType w:val="hybridMultilevel"/>
    <w:tmpl w:val="0A1AF578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F03A1"/>
    <w:multiLevelType w:val="hybridMultilevel"/>
    <w:tmpl w:val="CC04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DC40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481A"/>
    <w:multiLevelType w:val="hybridMultilevel"/>
    <w:tmpl w:val="9BC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E726E"/>
    <w:multiLevelType w:val="hybridMultilevel"/>
    <w:tmpl w:val="6818EBFE"/>
    <w:lvl w:ilvl="0" w:tplc="8534B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5F7B01"/>
    <w:multiLevelType w:val="multilevel"/>
    <w:tmpl w:val="C560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011462D"/>
    <w:multiLevelType w:val="multilevel"/>
    <w:tmpl w:val="D1BCA14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1F53796"/>
    <w:multiLevelType w:val="hybridMultilevel"/>
    <w:tmpl w:val="4C3A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82FA2"/>
    <w:multiLevelType w:val="hybridMultilevel"/>
    <w:tmpl w:val="283CF682"/>
    <w:lvl w:ilvl="0" w:tplc="8534B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941B4"/>
    <w:multiLevelType w:val="hybridMultilevel"/>
    <w:tmpl w:val="AAD68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E50C3"/>
    <w:multiLevelType w:val="multilevel"/>
    <w:tmpl w:val="DE40F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B657B5"/>
    <w:multiLevelType w:val="hybridMultilevel"/>
    <w:tmpl w:val="FFB8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4"/>
  </w:num>
  <w:num w:numId="4">
    <w:abstractNumId w:val="4"/>
  </w:num>
  <w:num w:numId="5">
    <w:abstractNumId w:val="33"/>
  </w:num>
  <w:num w:numId="6">
    <w:abstractNumId w:val="35"/>
  </w:num>
  <w:num w:numId="7">
    <w:abstractNumId w:val="18"/>
  </w:num>
  <w:num w:numId="8">
    <w:abstractNumId w:val="0"/>
  </w:num>
  <w:num w:numId="9">
    <w:abstractNumId w:val="17"/>
  </w:num>
  <w:num w:numId="10">
    <w:abstractNumId w:val="42"/>
  </w:num>
  <w:num w:numId="11">
    <w:abstractNumId w:val="21"/>
  </w:num>
  <w:num w:numId="12">
    <w:abstractNumId w:val="31"/>
  </w:num>
  <w:num w:numId="13">
    <w:abstractNumId w:val="19"/>
  </w:num>
  <w:num w:numId="14">
    <w:abstractNumId w:val="10"/>
  </w:num>
  <w:num w:numId="15">
    <w:abstractNumId w:val="29"/>
  </w:num>
  <w:num w:numId="16">
    <w:abstractNumId w:val="28"/>
  </w:num>
  <w:num w:numId="17">
    <w:abstractNumId w:val="24"/>
  </w:num>
  <w:num w:numId="18">
    <w:abstractNumId w:val="15"/>
  </w:num>
  <w:num w:numId="19">
    <w:abstractNumId w:val="36"/>
  </w:num>
  <w:num w:numId="20">
    <w:abstractNumId w:val="16"/>
  </w:num>
  <w:num w:numId="21">
    <w:abstractNumId w:val="32"/>
  </w:num>
  <w:num w:numId="22">
    <w:abstractNumId w:val="23"/>
  </w:num>
  <w:num w:numId="23">
    <w:abstractNumId w:val="34"/>
  </w:num>
  <w:num w:numId="24">
    <w:abstractNumId w:val="8"/>
  </w:num>
  <w:num w:numId="25">
    <w:abstractNumId w:val="20"/>
  </w:num>
  <w:num w:numId="26">
    <w:abstractNumId w:val="6"/>
  </w:num>
  <w:num w:numId="27">
    <w:abstractNumId w:val="27"/>
  </w:num>
  <w:num w:numId="28">
    <w:abstractNumId w:val="3"/>
  </w:num>
  <w:num w:numId="29">
    <w:abstractNumId w:val="43"/>
  </w:num>
  <w:num w:numId="30">
    <w:abstractNumId w:val="11"/>
  </w:num>
  <w:num w:numId="31">
    <w:abstractNumId w:val="12"/>
  </w:num>
  <w:num w:numId="32">
    <w:abstractNumId w:val="39"/>
  </w:num>
  <w:num w:numId="33">
    <w:abstractNumId w:val="41"/>
  </w:num>
  <w:num w:numId="34">
    <w:abstractNumId w:val="9"/>
  </w:num>
  <w:num w:numId="35">
    <w:abstractNumId w:val="37"/>
  </w:num>
  <w:num w:numId="36">
    <w:abstractNumId w:val="26"/>
  </w:num>
  <w:num w:numId="37">
    <w:abstractNumId w:val="22"/>
  </w:num>
  <w:num w:numId="38">
    <w:abstractNumId w:val="1"/>
  </w:num>
  <w:num w:numId="39">
    <w:abstractNumId w:val="13"/>
  </w:num>
  <w:num w:numId="40">
    <w:abstractNumId w:val="30"/>
  </w:num>
  <w:num w:numId="41">
    <w:abstractNumId w:val="38"/>
  </w:num>
  <w:num w:numId="42">
    <w:abstractNumId w:val="45"/>
  </w:num>
  <w:num w:numId="43">
    <w:abstractNumId w:val="25"/>
  </w:num>
  <w:num w:numId="44">
    <w:abstractNumId w:val="7"/>
  </w:num>
  <w:num w:numId="45">
    <w:abstractNumId w:val="40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20D92"/>
    <w:rsid w:val="00030DA9"/>
    <w:rsid w:val="000366EB"/>
    <w:rsid w:val="00066336"/>
    <w:rsid w:val="000B3F4D"/>
    <w:rsid w:val="000D7D77"/>
    <w:rsid w:val="001279E7"/>
    <w:rsid w:val="00150F80"/>
    <w:rsid w:val="00160592"/>
    <w:rsid w:val="001753F2"/>
    <w:rsid w:val="001815F3"/>
    <w:rsid w:val="0019179B"/>
    <w:rsid w:val="00196FEF"/>
    <w:rsid w:val="001A5687"/>
    <w:rsid w:val="001F2C18"/>
    <w:rsid w:val="00202F30"/>
    <w:rsid w:val="00212B37"/>
    <w:rsid w:val="00214E10"/>
    <w:rsid w:val="00242EAA"/>
    <w:rsid w:val="00293291"/>
    <w:rsid w:val="002E7BD9"/>
    <w:rsid w:val="0039308C"/>
    <w:rsid w:val="003A5613"/>
    <w:rsid w:val="003C7DF4"/>
    <w:rsid w:val="00432520"/>
    <w:rsid w:val="00447932"/>
    <w:rsid w:val="00450937"/>
    <w:rsid w:val="00542F2A"/>
    <w:rsid w:val="0063298E"/>
    <w:rsid w:val="00651FC2"/>
    <w:rsid w:val="006A0446"/>
    <w:rsid w:val="0073564F"/>
    <w:rsid w:val="00740F7D"/>
    <w:rsid w:val="0074392A"/>
    <w:rsid w:val="007912C8"/>
    <w:rsid w:val="00804E3F"/>
    <w:rsid w:val="00811A8B"/>
    <w:rsid w:val="00860067"/>
    <w:rsid w:val="008C02FB"/>
    <w:rsid w:val="008C7F45"/>
    <w:rsid w:val="008E6E18"/>
    <w:rsid w:val="008F415D"/>
    <w:rsid w:val="00902F67"/>
    <w:rsid w:val="00912EB9"/>
    <w:rsid w:val="00970C61"/>
    <w:rsid w:val="009B2A86"/>
    <w:rsid w:val="009C2715"/>
    <w:rsid w:val="00A1384F"/>
    <w:rsid w:val="00A43ECD"/>
    <w:rsid w:val="00AA35F5"/>
    <w:rsid w:val="00AF2D09"/>
    <w:rsid w:val="00B104CA"/>
    <w:rsid w:val="00B1737B"/>
    <w:rsid w:val="00B22510"/>
    <w:rsid w:val="00B2619A"/>
    <w:rsid w:val="00B3193A"/>
    <w:rsid w:val="00B3766C"/>
    <w:rsid w:val="00B63BED"/>
    <w:rsid w:val="00B70614"/>
    <w:rsid w:val="00B846CA"/>
    <w:rsid w:val="00C02BBC"/>
    <w:rsid w:val="00C1642A"/>
    <w:rsid w:val="00C442AE"/>
    <w:rsid w:val="00C866D8"/>
    <w:rsid w:val="00CB472C"/>
    <w:rsid w:val="00D05F59"/>
    <w:rsid w:val="00D24E28"/>
    <w:rsid w:val="00D476EA"/>
    <w:rsid w:val="00DC026B"/>
    <w:rsid w:val="00E53183"/>
    <w:rsid w:val="00E66D40"/>
    <w:rsid w:val="00E909DC"/>
    <w:rsid w:val="00EB227D"/>
    <w:rsid w:val="00EE2AED"/>
    <w:rsid w:val="00EF56A2"/>
    <w:rsid w:val="00F17AFF"/>
    <w:rsid w:val="00F47F4C"/>
    <w:rsid w:val="00F506B2"/>
    <w:rsid w:val="00F61B87"/>
    <w:rsid w:val="00F84A0B"/>
    <w:rsid w:val="00FB3B5E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044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6A044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446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6A0446"/>
    <w:rPr>
      <w:rFonts w:ascii="Times New Roman" w:hAnsi="Times New Roman" w:cs="Times New Roman"/>
      <w:b/>
      <w:sz w:val="20"/>
      <w:szCs w:val="20"/>
    </w:rPr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1F2C18"/>
    <w:rPr>
      <w:sz w:val="22"/>
      <w:szCs w:val="22"/>
    </w:rPr>
  </w:style>
  <w:style w:type="table" w:styleId="a5">
    <w:name w:val="Table Grid"/>
    <w:basedOn w:val="a1"/>
    <w:uiPriority w:val="59"/>
    <w:rsid w:val="0044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02FB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B3193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B3193A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3193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B3193A"/>
    <w:rPr>
      <w:sz w:val="22"/>
      <w:szCs w:val="22"/>
    </w:rPr>
  </w:style>
  <w:style w:type="character" w:customStyle="1" w:styleId="apple-converted-space">
    <w:name w:val="apple-converted-space"/>
    <w:basedOn w:val="a0"/>
    <w:rsid w:val="00EB227D"/>
  </w:style>
  <w:style w:type="character" w:styleId="ab">
    <w:name w:val="Hyperlink"/>
    <w:uiPriority w:val="99"/>
    <w:semiHidden/>
    <w:unhideWhenUsed/>
    <w:rsid w:val="00EB227D"/>
    <w:rPr>
      <w:color w:val="0000FF"/>
      <w:u w:val="single"/>
    </w:rPr>
  </w:style>
  <w:style w:type="character" w:customStyle="1" w:styleId="docsearchterm">
    <w:name w:val="docsearchterm"/>
    <w:basedOn w:val="a0"/>
    <w:rsid w:val="00EB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 №7 Филлипок</dc:creator>
  <cp:lastModifiedBy>Манушак</cp:lastModifiedBy>
  <cp:revision>2</cp:revision>
  <cp:lastPrinted>2022-09-21T09:21:00Z</cp:lastPrinted>
  <dcterms:created xsi:type="dcterms:W3CDTF">2022-09-21T11:37:00Z</dcterms:created>
  <dcterms:modified xsi:type="dcterms:W3CDTF">2022-09-21T11:37:00Z</dcterms:modified>
</cp:coreProperties>
</file>